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0E442" w14:textId="77777777" w:rsidR="004B645D" w:rsidRDefault="004B645D" w:rsidP="00D11C98">
      <w:pPr>
        <w:jc w:val="center"/>
        <w:rPr>
          <w:rFonts w:ascii="Algerian" w:hAnsi="Algerian" w:cstheme="minorHAnsi"/>
          <w:sz w:val="48"/>
          <w:szCs w:val="48"/>
        </w:rPr>
      </w:pPr>
    </w:p>
    <w:p w14:paraId="09DC85F7" w14:textId="04BCA0C9" w:rsidR="00D11C98" w:rsidRPr="00D11C98" w:rsidRDefault="00D11C98" w:rsidP="00D11C98">
      <w:pPr>
        <w:jc w:val="center"/>
        <w:rPr>
          <w:rFonts w:ascii="Algerian" w:hAnsi="Algerian" w:cstheme="minorHAnsi"/>
          <w:sz w:val="48"/>
          <w:szCs w:val="48"/>
        </w:rPr>
      </w:pPr>
      <w:r w:rsidRPr="00D11C98">
        <w:rPr>
          <w:rFonts w:ascii="Algerian" w:hAnsi="Algerian" w:cstheme="minorHAnsi"/>
          <w:sz w:val="48"/>
          <w:szCs w:val="48"/>
        </w:rPr>
        <w:t>ZPRACOVÁNÍ OSOBNÍCH ÚDAJ</w:t>
      </w:r>
      <w:r w:rsidRPr="00D11C98">
        <w:rPr>
          <w:rFonts w:ascii="Calibri" w:hAnsi="Calibri" w:cs="Calibri"/>
          <w:sz w:val="48"/>
          <w:szCs w:val="48"/>
        </w:rPr>
        <w:t>Ů</w:t>
      </w:r>
    </w:p>
    <w:p w14:paraId="25BD5E41" w14:textId="77777777" w:rsidR="00D11C98" w:rsidRDefault="00D11C98">
      <w:pPr>
        <w:rPr>
          <w:rFonts w:cstheme="minorHAnsi"/>
        </w:rPr>
      </w:pPr>
    </w:p>
    <w:p w14:paraId="253A97F5" w14:textId="6C0C0F8C" w:rsidR="00D11C98" w:rsidRPr="00D11C98" w:rsidRDefault="00D11C98">
      <w:pPr>
        <w:rPr>
          <w:color w:val="000000" w:themeColor="text1"/>
        </w:rPr>
      </w:pPr>
      <w:r w:rsidRPr="00D11C98">
        <w:rPr>
          <w:rFonts w:cstheme="minorHAnsi"/>
        </w:rPr>
        <w:t xml:space="preserve">1. </w:t>
      </w:r>
      <w:r w:rsidRPr="00D11C98">
        <w:rPr>
          <w:rFonts w:cstheme="minorHAnsi"/>
          <w:color w:val="000000" w:themeColor="text1"/>
        </w:rPr>
        <w:t xml:space="preserve">Udělujete tímto souhlas </w:t>
      </w:r>
      <w:r w:rsidRPr="00D11C98">
        <w:rPr>
          <w:rFonts w:cstheme="minorHAnsi"/>
          <w:color w:val="000000" w:themeColor="text1"/>
        </w:rPr>
        <w:t xml:space="preserve">osobě Bc. Anna Krajhanzlová, </w:t>
      </w:r>
      <w:proofErr w:type="spellStart"/>
      <w:r w:rsidRPr="00D11C98">
        <w:rPr>
          <w:rFonts w:cstheme="minorHAnsi"/>
          <w:color w:val="000000" w:themeColor="text1"/>
        </w:rPr>
        <w:t>DiS</w:t>
      </w:r>
      <w:proofErr w:type="spellEnd"/>
      <w:r w:rsidRPr="00D11C98">
        <w:rPr>
          <w:rFonts w:cstheme="minorHAnsi"/>
          <w:color w:val="000000" w:themeColor="text1"/>
        </w:rPr>
        <w:t>., Kollárova 7, Jihlava,</w:t>
      </w:r>
      <w:r w:rsidRPr="00D11C98">
        <w:rPr>
          <w:rFonts w:cstheme="minorHAnsi"/>
          <w:color w:val="000000" w:themeColor="text1"/>
        </w:rPr>
        <w:t xml:space="preserve"> IČ: 04764277</w:t>
      </w:r>
      <w:r w:rsidRPr="00D11C98">
        <w:rPr>
          <w:rFonts w:cstheme="minorHAnsi"/>
          <w:color w:val="000000" w:themeColor="text1"/>
        </w:rPr>
        <w:t xml:space="preserve">  zapsané</w:t>
      </w:r>
      <w:r w:rsidRPr="00D11C98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D11C98">
        <w:rPr>
          <w:rFonts w:cstheme="minorHAnsi"/>
          <w:color w:val="000000" w:themeColor="text1"/>
          <w:shd w:val="clear" w:color="auto" w:fill="FFFFFF"/>
        </w:rPr>
        <w:t>Úřad</w:t>
      </w:r>
      <w:r w:rsidRPr="00D11C98">
        <w:rPr>
          <w:rFonts w:cstheme="minorHAnsi"/>
          <w:color w:val="000000" w:themeColor="text1"/>
          <w:shd w:val="clear" w:color="auto" w:fill="FFFFFF"/>
        </w:rPr>
        <w:t>em</w:t>
      </w:r>
      <w:r w:rsidRPr="00D11C98">
        <w:rPr>
          <w:rFonts w:cstheme="minorHAnsi"/>
          <w:color w:val="000000" w:themeColor="text1"/>
          <w:shd w:val="clear" w:color="auto" w:fill="FFFFFF"/>
        </w:rPr>
        <w:t xml:space="preserve"> příslušný</w:t>
      </w:r>
      <w:r w:rsidRPr="00D11C98">
        <w:rPr>
          <w:rFonts w:cstheme="minorHAnsi"/>
          <w:color w:val="000000" w:themeColor="text1"/>
          <w:shd w:val="clear" w:color="auto" w:fill="FFFFFF"/>
        </w:rPr>
        <w:t>m</w:t>
      </w:r>
      <w:r w:rsidRPr="00D11C98">
        <w:rPr>
          <w:rFonts w:cstheme="minorHAnsi"/>
          <w:color w:val="000000" w:themeColor="text1"/>
          <w:shd w:val="clear" w:color="auto" w:fill="FFFFFF"/>
        </w:rPr>
        <w:t xml:space="preserve"> podle §71 odst.2 živnostenského zákona: </w:t>
      </w:r>
      <w:r w:rsidRPr="00D11C98">
        <w:rPr>
          <w:rStyle w:val="aktual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Magistrát města Jihlavy</w:t>
      </w:r>
      <w:r w:rsidRPr="00D11C98">
        <w:rPr>
          <w:rFonts w:cstheme="minorHAnsi"/>
          <w:color w:val="000000" w:themeColor="text1"/>
        </w:rPr>
        <w:t xml:space="preserve"> (dále jen „Správce“), aby ve smyslu zákona č.101/2000 Sb., o ochraně osobních údajů (dále jen „zákon o</w:t>
      </w:r>
      <w:r w:rsidRPr="00D11C98">
        <w:rPr>
          <w:color w:val="000000" w:themeColor="text1"/>
        </w:rPr>
        <w:t xml:space="preserve"> ochraně osobních údajů“) zpracovával tyto údaje: </w:t>
      </w:r>
    </w:p>
    <w:p w14:paraId="78F0DE57" w14:textId="3E5D089C" w:rsidR="00D11C98" w:rsidRPr="00D11C98" w:rsidRDefault="00D11C98" w:rsidP="00D11C98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11C98">
        <w:rPr>
          <w:color w:val="000000" w:themeColor="text1"/>
        </w:rPr>
        <w:t xml:space="preserve">jméno a příjmení dítěte, </w:t>
      </w:r>
    </w:p>
    <w:p w14:paraId="3D1DBCCF" w14:textId="626EB977" w:rsidR="00D11C98" w:rsidRPr="00D11C98" w:rsidRDefault="00D11C98" w:rsidP="00D11C98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11C98">
        <w:rPr>
          <w:color w:val="000000" w:themeColor="text1"/>
        </w:rPr>
        <w:t xml:space="preserve">dat. narození dítěte, </w:t>
      </w:r>
    </w:p>
    <w:p w14:paraId="32090720" w14:textId="1FEBE81B" w:rsidR="00D11C98" w:rsidRDefault="00D11C98" w:rsidP="00D11C98">
      <w:pPr>
        <w:pStyle w:val="Odstavecseseznamem"/>
        <w:numPr>
          <w:ilvl w:val="0"/>
          <w:numId w:val="4"/>
        </w:numPr>
      </w:pPr>
      <w:r w:rsidRPr="00D11C98">
        <w:t xml:space="preserve">bydliště dítěte, </w:t>
      </w:r>
    </w:p>
    <w:p w14:paraId="379B2131" w14:textId="64F21FF3" w:rsidR="00D11C98" w:rsidRDefault="00D11C98" w:rsidP="00D11C98">
      <w:pPr>
        <w:pStyle w:val="Odstavecseseznamem"/>
        <w:numPr>
          <w:ilvl w:val="0"/>
          <w:numId w:val="4"/>
        </w:numPr>
      </w:pPr>
      <w:r w:rsidRPr="00D11C98">
        <w:t xml:space="preserve">jména, </w:t>
      </w:r>
    </w:p>
    <w:p w14:paraId="4094B39F" w14:textId="5ECE4312" w:rsidR="00D11C98" w:rsidRDefault="00D11C98" w:rsidP="00D11C98">
      <w:pPr>
        <w:pStyle w:val="Odstavecseseznamem"/>
        <w:numPr>
          <w:ilvl w:val="0"/>
          <w:numId w:val="4"/>
        </w:numPr>
      </w:pPr>
      <w:r w:rsidRPr="00D11C98">
        <w:t xml:space="preserve">telefonní kontakt, </w:t>
      </w:r>
    </w:p>
    <w:p w14:paraId="7109C0C4" w14:textId="662127FA" w:rsidR="00D11C98" w:rsidRDefault="00D11C98" w:rsidP="00D11C98">
      <w:pPr>
        <w:pStyle w:val="Odstavecseseznamem"/>
        <w:numPr>
          <w:ilvl w:val="0"/>
          <w:numId w:val="4"/>
        </w:numPr>
      </w:pPr>
      <w:r w:rsidRPr="00D11C98">
        <w:t xml:space="preserve">emailový kontakt na zákonné zástupce (typicky otec a matka), </w:t>
      </w:r>
    </w:p>
    <w:p w14:paraId="7281FE76" w14:textId="297173AD" w:rsidR="00D11C98" w:rsidRDefault="00D11C98" w:rsidP="00D11C98">
      <w:pPr>
        <w:pStyle w:val="Odstavecseseznamem"/>
        <w:numPr>
          <w:ilvl w:val="0"/>
          <w:numId w:val="4"/>
        </w:numPr>
      </w:pPr>
      <w:r w:rsidRPr="00D11C98">
        <w:t xml:space="preserve">fakturační údaje, </w:t>
      </w:r>
    </w:p>
    <w:p w14:paraId="18C43477" w14:textId="77777777" w:rsidR="00D11C98" w:rsidRDefault="00D11C98">
      <w:r w:rsidRPr="00D11C98">
        <w:t>Tyto údaje budou Správcem zpracovány po dobu 6 měsíců</w:t>
      </w:r>
      <w:r>
        <w:t xml:space="preserve"> (do začátku letních prázdnin). </w:t>
      </w:r>
    </w:p>
    <w:p w14:paraId="62F28F60" w14:textId="77777777" w:rsidR="00D11C98" w:rsidRDefault="00D11C98">
      <w:r>
        <w:t>2</w:t>
      </w:r>
      <w:r>
        <w:t xml:space="preserve">. Všechny ostatní údaje je nutné zpracovat za účel administrativní a technické přípravy a provozu tábora, dále ze zákonných důvodů (účetnictví, zaslání informací k táboru, vyhlášky o provozování Zotavovacích akcích, zdravotní deníky, pro účely Krajské hygienické stanice aj.). Tyto údaje budou Správcem zpracovány po dobu 2 let, následně budou veškeré údaje důkladně smazány a anonymizovány. </w:t>
      </w:r>
    </w:p>
    <w:p w14:paraId="496BEE6A" w14:textId="77777777" w:rsidR="00D11C98" w:rsidRDefault="00D11C98">
      <w:r>
        <w:t>3</w:t>
      </w:r>
      <w:r>
        <w:t>. S výše uvedeným zpracováním udělujete svůj výslovný souhlas.</w:t>
      </w:r>
    </w:p>
    <w:p w14:paraId="23D38B8C" w14:textId="0E5D09E0" w:rsidR="00D11C98" w:rsidRDefault="00D11C98">
      <w:r>
        <w:t xml:space="preserve">Souhlas lze vzít kdykoliv zpět, a to například zasláním emailu nebo dopisu na kontaktní údaje </w:t>
      </w:r>
      <w:r>
        <w:t xml:space="preserve">Bc. Anně </w:t>
      </w:r>
      <w:proofErr w:type="spellStart"/>
      <w:r>
        <w:t>Krajhanzlové</w:t>
      </w:r>
      <w:proofErr w:type="spellEnd"/>
      <w:r>
        <w:t xml:space="preserve">, </w:t>
      </w:r>
      <w:proofErr w:type="spellStart"/>
      <w:r>
        <w:t>DiS</w:t>
      </w:r>
      <w:proofErr w:type="spellEnd"/>
      <w:r>
        <w:t>., anna.krajhanzlova@gmail.com</w:t>
      </w:r>
    </w:p>
    <w:p w14:paraId="28343E23" w14:textId="77777777" w:rsidR="00D11C98" w:rsidRDefault="00D11C98">
      <w:r>
        <w:t xml:space="preserve">5. V případě vypovězení souhlasu/částečné vypovězení údajů je Správce oprávněn zrušit pobyt pro dané dítě s ohledem na nemožnost splnění zákonných kritérií pro provozování tábora. </w:t>
      </w:r>
    </w:p>
    <w:p w14:paraId="035A92EB" w14:textId="77777777" w:rsidR="00D11C98" w:rsidRDefault="00D11C98">
      <w:r>
        <w:t xml:space="preserve">6. Zpracování osobních údajů je prováděno Správcem, a jím pověřenou osobu. Osobní údaje nejsou předávány třetí osobě, jen a pouze v případě zákonného požadavku (např. od Krajské </w:t>
      </w:r>
      <w:proofErr w:type="spellStart"/>
      <w:r>
        <w:t>hyg</w:t>
      </w:r>
      <w:proofErr w:type="spellEnd"/>
      <w:r>
        <w:t xml:space="preserve">. stanice, kontrole z Inspektorátu práce, kontrole z ČOI aj.) </w:t>
      </w:r>
    </w:p>
    <w:p w14:paraId="080F654C" w14:textId="77777777" w:rsidR="00D11C98" w:rsidRDefault="00D11C98">
      <w:r>
        <w:t xml:space="preserve">7. Vezměte, prosíme, na vědomí, že podle zákona o ochraně osobních údajů máte právo: </w:t>
      </w:r>
    </w:p>
    <w:p w14:paraId="1503ED18" w14:textId="62A691A6" w:rsidR="00D11C98" w:rsidRDefault="00D11C98" w:rsidP="00D11C98">
      <w:pPr>
        <w:pStyle w:val="Odstavecseseznamem"/>
        <w:numPr>
          <w:ilvl w:val="0"/>
          <w:numId w:val="2"/>
        </w:numPr>
      </w:pPr>
      <w:r>
        <w:t xml:space="preserve">vzít souhlas kdykoliv zpět, či částečně (jen upozorňujeme, že důsledek zpětvzetí může být zrušení pobytu pro dítě) </w:t>
      </w:r>
    </w:p>
    <w:p w14:paraId="17A8DA8F" w14:textId="03C40298" w:rsidR="00D11C98" w:rsidRDefault="00D11C98" w:rsidP="00D11C98">
      <w:pPr>
        <w:pStyle w:val="Odstavecseseznamem"/>
        <w:numPr>
          <w:ilvl w:val="0"/>
          <w:numId w:val="2"/>
        </w:numPr>
      </w:pPr>
      <w:r>
        <w:t xml:space="preserve">požadovat po nás informaci, jaké vaše osobní údaje zpracováváme </w:t>
      </w:r>
    </w:p>
    <w:p w14:paraId="6B080198" w14:textId="0F418D0C" w:rsidR="00D11C98" w:rsidRDefault="00D11C98" w:rsidP="00D11C98">
      <w:pPr>
        <w:pStyle w:val="Odstavecseseznamem"/>
        <w:numPr>
          <w:ilvl w:val="0"/>
          <w:numId w:val="2"/>
        </w:numPr>
      </w:pPr>
      <w:r>
        <w:t xml:space="preserve">požadovat po nás vysvětlení ohledně zpracování osobních údajů </w:t>
      </w:r>
    </w:p>
    <w:p w14:paraId="7492B8AC" w14:textId="0051976F" w:rsidR="00D11C98" w:rsidRDefault="00D11C98" w:rsidP="00D11C98">
      <w:pPr>
        <w:pStyle w:val="Odstavecseseznamem"/>
        <w:numPr>
          <w:ilvl w:val="0"/>
          <w:numId w:val="2"/>
        </w:numPr>
      </w:pPr>
      <w:r>
        <w:t xml:space="preserve">vyžádat si u nás přístup k těmto údajům a tyto nechat aktualizovat nebo opravit </w:t>
      </w:r>
    </w:p>
    <w:p w14:paraId="59A043C9" w14:textId="73BAA303" w:rsidR="00D11C98" w:rsidRDefault="00D11C98" w:rsidP="00D11C98">
      <w:pPr>
        <w:pStyle w:val="Odstavecseseznamem"/>
        <w:numPr>
          <w:ilvl w:val="0"/>
          <w:numId w:val="2"/>
        </w:numPr>
      </w:pPr>
      <w:r>
        <w:t xml:space="preserve">požadovat po nás výmaz těchto osobních údajů </w:t>
      </w:r>
    </w:p>
    <w:p w14:paraId="37305F64" w14:textId="3BC397B8" w:rsidR="00EA4F2E" w:rsidRDefault="00D11C98">
      <w:r>
        <w:t>f. v případě pochybností o dodržování povinností souvisejících se zpracováním osobních údajů obrátit se na nás nebo na Úřad pro ochranu osobních údajů</w:t>
      </w:r>
    </w:p>
    <w:sectPr w:rsidR="00EA4F2E" w:rsidSect="004B645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FBBE" w14:textId="77777777" w:rsidR="0005742A" w:rsidRDefault="0005742A" w:rsidP="00D11C98">
      <w:pPr>
        <w:spacing w:after="0" w:line="240" w:lineRule="auto"/>
      </w:pPr>
      <w:r>
        <w:separator/>
      </w:r>
    </w:p>
  </w:endnote>
  <w:endnote w:type="continuationSeparator" w:id="0">
    <w:p w14:paraId="795F8CE2" w14:textId="77777777" w:rsidR="0005742A" w:rsidRDefault="0005742A" w:rsidP="00D1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C8398" w14:textId="77777777" w:rsidR="0005742A" w:rsidRDefault="0005742A" w:rsidP="00D11C98">
      <w:pPr>
        <w:spacing w:after="0" w:line="240" w:lineRule="auto"/>
      </w:pPr>
      <w:r>
        <w:separator/>
      </w:r>
    </w:p>
  </w:footnote>
  <w:footnote w:type="continuationSeparator" w:id="0">
    <w:p w14:paraId="46B6CA9A" w14:textId="77777777" w:rsidR="0005742A" w:rsidRDefault="0005742A" w:rsidP="00D1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6A4E" w14:textId="33F5A5A7" w:rsidR="00D11C98" w:rsidRDefault="00D11C98" w:rsidP="004B645D">
    <w:pPr>
      <w:pStyle w:val="Nadpis2"/>
      <w:spacing w:after="120"/>
      <w:ind w:left="3540" w:firstLine="708"/>
      <w:rPr>
        <w:rFonts w:ascii="Algerian" w:hAnsi="Algerian"/>
        <w:color w:val="3B3838" w:themeColor="background2" w:themeShade="40"/>
        <w:sz w:val="40"/>
        <w:szCs w:val="40"/>
      </w:rPr>
    </w:pPr>
    <w:r w:rsidRPr="002505BF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7B604AE" wp14:editId="40833608">
          <wp:simplePos x="0" y="0"/>
          <wp:positionH relativeFrom="margin">
            <wp:posOffset>556293</wp:posOffset>
          </wp:positionH>
          <wp:positionV relativeFrom="margin">
            <wp:posOffset>-1039729</wp:posOffset>
          </wp:positionV>
          <wp:extent cx="1720515" cy="801714"/>
          <wp:effectExtent l="0" t="0" r="0" b="0"/>
          <wp:wrapNone/>
          <wp:docPr id="1" name="Obrázek 1" descr="Obsah obrázku strom, obloha, kresba, skic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strom, obloha, kresba, skic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515" cy="801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05BF">
      <w:rPr>
        <w:rFonts w:ascii="Algerian" w:hAnsi="Algerian"/>
        <w:color w:val="3B3838" w:themeColor="background2" w:themeShade="40"/>
        <w:sz w:val="40"/>
        <w:szCs w:val="40"/>
      </w:rPr>
      <w:t>LETNÍ TÁBOR PUMPRNÁKL</w:t>
    </w:r>
  </w:p>
  <w:p w14:paraId="599E50B7" w14:textId="77777777" w:rsidR="00D55167" w:rsidRPr="00D55167" w:rsidRDefault="00D55167" w:rsidP="00D55167">
    <w:pPr>
      <w:rPr>
        <w:lang w:eastAsia="cs-CZ"/>
      </w:rPr>
    </w:pPr>
  </w:p>
  <w:p w14:paraId="21C15F99" w14:textId="77777777" w:rsidR="00D11C98" w:rsidRDefault="00D11C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B5FAE"/>
    <w:multiLevelType w:val="hybridMultilevel"/>
    <w:tmpl w:val="25802A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645D5"/>
    <w:multiLevelType w:val="hybridMultilevel"/>
    <w:tmpl w:val="62608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A4307"/>
    <w:multiLevelType w:val="hybridMultilevel"/>
    <w:tmpl w:val="2C80B3A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B3851"/>
    <w:multiLevelType w:val="hybridMultilevel"/>
    <w:tmpl w:val="8FFE64F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670851">
    <w:abstractNumId w:val="1"/>
  </w:num>
  <w:num w:numId="2" w16cid:durableId="779567024">
    <w:abstractNumId w:val="2"/>
  </w:num>
  <w:num w:numId="3" w16cid:durableId="431052995">
    <w:abstractNumId w:val="3"/>
  </w:num>
  <w:num w:numId="4" w16cid:durableId="112631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98"/>
    <w:rsid w:val="0005742A"/>
    <w:rsid w:val="004B645D"/>
    <w:rsid w:val="00D11C98"/>
    <w:rsid w:val="00D55167"/>
    <w:rsid w:val="00EA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F058"/>
  <w15:chartTrackingRefBased/>
  <w15:docId w15:val="{5B61D744-7685-4F35-A4D7-1791D051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1C98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ktual">
    <w:name w:val="aktual"/>
    <w:basedOn w:val="Standardnpsmoodstavce"/>
    <w:rsid w:val="00D11C98"/>
  </w:style>
  <w:style w:type="paragraph" w:styleId="Odstavecseseznamem">
    <w:name w:val="List Paragraph"/>
    <w:basedOn w:val="Normln"/>
    <w:uiPriority w:val="34"/>
    <w:qFormat/>
    <w:rsid w:val="00D11C9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1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1C98"/>
  </w:style>
  <w:style w:type="paragraph" w:styleId="Zpat">
    <w:name w:val="footer"/>
    <w:basedOn w:val="Normln"/>
    <w:link w:val="ZpatChar"/>
    <w:uiPriority w:val="99"/>
    <w:unhideWhenUsed/>
    <w:rsid w:val="00D11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1C98"/>
  </w:style>
  <w:style w:type="character" w:customStyle="1" w:styleId="Nadpis2Char">
    <w:name w:val="Nadpis 2 Char"/>
    <w:basedOn w:val="Standardnpsmoodstavce"/>
    <w:link w:val="Nadpis2"/>
    <w:uiPriority w:val="9"/>
    <w:rsid w:val="00D11C98"/>
    <w:rPr>
      <w:rFonts w:ascii="Times New Roman" w:eastAsia="Times New Roman" w:hAnsi="Times New Roman" w:cs="Times New Roman"/>
      <w:b/>
      <w:kern w:val="0"/>
      <w:sz w:val="36"/>
      <w:szCs w:val="3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Krajhanzlová</dc:creator>
  <cp:keywords/>
  <dc:description/>
  <cp:lastModifiedBy>Anna Krajhanzlová</cp:lastModifiedBy>
  <cp:revision>3</cp:revision>
  <dcterms:created xsi:type="dcterms:W3CDTF">2023-06-22T10:23:00Z</dcterms:created>
  <dcterms:modified xsi:type="dcterms:W3CDTF">2023-06-22T10:34:00Z</dcterms:modified>
</cp:coreProperties>
</file>